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644"/>
        <w:tblW w:w="12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64"/>
        <w:gridCol w:w="4037"/>
        <w:gridCol w:w="4425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tabs>
                <w:tab w:val="left" w:pos="110"/>
              </w:tabs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序号</w:t>
            </w:r>
          </w:p>
        </w:tc>
        <w:tc>
          <w:tcPr>
            <w:tcW w:w="1164" w:type="dxa"/>
          </w:tcPr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  <w:t>奖项</w:t>
            </w:r>
          </w:p>
        </w:tc>
        <w:tc>
          <w:tcPr>
            <w:tcW w:w="4037" w:type="dxa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项目名称</w:t>
            </w:r>
          </w:p>
        </w:tc>
        <w:tc>
          <w:tcPr>
            <w:tcW w:w="4425" w:type="dxa"/>
          </w:tcPr>
          <w:p>
            <w:pPr>
              <w:jc w:val="center"/>
              <w:rPr>
                <w:rFonts w:hint="default" w:ascii="楷体" w:hAnsi="楷体" w:eastAsia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  <w:t>项目组成员</w:t>
            </w:r>
          </w:p>
        </w:tc>
        <w:tc>
          <w:tcPr>
            <w:tcW w:w="1891" w:type="dxa"/>
          </w:tcPr>
          <w:p>
            <w:pPr>
              <w:jc w:val="center"/>
              <w:rPr>
                <w:rFonts w:hint="default" w:ascii="楷体" w:hAnsi="楷体" w:eastAsia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“大手牵小手”支教活动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杨梅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汪丽娟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陈宇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胡睿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李阳灿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郝堃垚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李玉洁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“绘声绘色”墙绘志愿活动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肖梦星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、樊心蕊、杨梅、刘欣宇、范家乐、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王梦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“向日葵”英语辅导站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何卉、郭梦洁、王心悦、单福玲、章静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百场文艺下基层—徽州民歌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肖梦星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樊心蕊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杨梅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刘欣宇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张回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“团百花”公益课堂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汪世振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王孟晴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苗庆玉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邱慧、项昱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北区离退休活动中心志愿服务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曹溪瑶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传承徽文化之徽州文化博物馆系列活动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陶倩倩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李睿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许梦帆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点亮心灯，与爱同行</w:t>
            </w:r>
            <w:bookmarkStart w:id="0" w:name="_GoBack"/>
            <w:bookmarkEnd w:id="0"/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李忠健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赵腾飞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刘静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项诗怡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李辰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关爱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远离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骗局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-女生篇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王兰荣、李智勇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王雅楠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共沐书香之图书馆支教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李忠健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施文秀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倪雪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冯家伟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高雨川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164" w:type="dxa"/>
            <w:vAlign w:val="center"/>
          </w:tcPr>
          <w:p>
            <w:pPr>
              <w:tabs>
                <w:tab w:val="left" w:pos="2095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4037" w:type="dxa"/>
            <w:vAlign w:val="center"/>
          </w:tcPr>
          <w:p>
            <w:pPr>
              <w:tabs>
                <w:tab w:val="left" w:pos="2095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垃圾分一分，环境美十分</w:t>
            </w:r>
          </w:p>
        </w:tc>
        <w:tc>
          <w:tcPr>
            <w:tcW w:w="4425" w:type="dxa"/>
            <w:vAlign w:val="center"/>
          </w:tcPr>
          <w:p>
            <w:pPr>
              <w:tabs>
                <w:tab w:val="left" w:pos="2095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王琪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吴晓梅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陈梦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武朵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薛晶晶</w:t>
            </w:r>
          </w:p>
        </w:tc>
        <w:tc>
          <w:tcPr>
            <w:tcW w:w="1891" w:type="dxa"/>
            <w:vAlign w:val="center"/>
          </w:tcPr>
          <w:p>
            <w:pPr>
              <w:tabs>
                <w:tab w:val="left" w:pos="2095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章勤、凌淑瑜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计算机志愿维修系列活动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余万成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徐慧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毛娃娃之家之流浪狗救助站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程琪行、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李忠健、许芮、陈浩然、张铁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运动受伤莫慌张，急救知识来帮忙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黄义橙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许梦帆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陶倩倩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李睿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郑春梅、蔡开兵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垃圾分类倡导志愿活动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陈维涛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4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青传徽文志愿活动之徽派版画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翁婉琛、王景龙、化家猛、路泰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胡翠莉、费孝东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37100"/>
    <w:rsid w:val="02C5610C"/>
    <w:rsid w:val="76B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2019-12-31T11:11:00Z</dcterms:created>
  <dc:creator>Maibenben</dc:creator>
  <cp:lastModifiedBy>Maibenben</cp:lastModifiedBy>
  <dcterms:modified xsi:type="dcterms:W3CDTF">2019-12-31T12:52:31Z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